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</w:p>
    <w:p>
      <w:pPr>
        <w:jc w:val="center"/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全国物业管理行业职业技能竞赛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FF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各赛区承办单位名单</w:t>
      </w:r>
    </w:p>
    <w:tbl>
      <w:tblPr>
        <w:tblStyle w:val="3"/>
        <w:tblW w:w="8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290"/>
        <w:gridCol w:w="3885"/>
        <w:gridCol w:w="930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报名/咨询电话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北京物业管理行业协会  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宁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010-63396255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上海市物业管理行业协会  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苗琳琳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021-68812561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021-64376800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李隆安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022-23391312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022-23390504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琦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023-68962918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河北省物业管理行业协会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周玉华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0311-87227617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山西省房地产业协会物业管理分会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芦俊凤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0351-2254606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内蒙古自治区物业管理协会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邓俊铎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0471-4921723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辽宁省房地产行业协会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威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13840084688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吉林省房地产业协会物业管理专业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允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0431-82752595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孟立君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0451-87915131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江苏省房地产业协会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宁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025-87783991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钱玲丽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0571-87030378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燕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0551-62646808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0591-87834798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湖北省物业服务和管理协会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027-68873149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湖南省房地产业协会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肖斌斌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0731-84164779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杨煜仁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0531-88826778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0531-88826768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杨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0371-86187999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江西省物业管理行业协会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0791-82053656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广东省物业管理行业协会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020-83642973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广西自治区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广西房地产业协会物业管理专业委员会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韬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0771-2260183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四川省房地产业协会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静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028-87829580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毅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0851-85360235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西藏自治区房地产业协会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向巴曲扎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0891-6825556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云南省房地产业协会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曹嘉文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13888158497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亮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0898-66182686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029-87273225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甘肃省物业管理行业协会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0931-8628589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青海省物业管理协会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吴青芬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0971-6516731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宁夏自治区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宁夏房地产业协会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0951-5179133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新疆自治区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新疆维吾尔自治区房地产业协会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0991-8861540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保利</w:t>
            </w:r>
            <w:r>
              <w:rPr>
                <w:rFonts w:ascii="宋体" w:hAnsi="宋体" w:cs="宋体"/>
                <w:kern w:val="0"/>
                <w:sz w:val="24"/>
              </w:rPr>
              <w:t>物业服务股份</w:t>
            </w:r>
            <w:r>
              <w:rPr>
                <w:rFonts w:hint="eastAsia" w:ascii="宋体" w:hAnsi="宋体" w:cs="宋体"/>
                <w:kern w:val="0"/>
                <w:sz w:val="24"/>
              </w:rPr>
              <w:t>有限</w:t>
            </w:r>
            <w:r>
              <w:rPr>
                <w:rFonts w:ascii="宋体" w:hAnsi="宋体" w:cs="宋体"/>
                <w:kern w:val="0"/>
                <w:sz w:val="24"/>
              </w:rPr>
              <w:t>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谢锴嘉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13560253993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万科物业发展股份有限公司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0755-22198318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  <w:t>招商局积余产业运营服务股份有限公司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夏欣刚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0755-82722717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妍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13751027520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刘华伟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0755-82891823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德物业管理集团有限公司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佩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0531-68695823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金科智慧服务集团股份有限公司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娟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18623092098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江苏银河物业管理有限公司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姣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025-66996699- 883189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绿城物业服务集团有限公司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马迎宝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13711453728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碧桂园生活服务集团股份有限公司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18702772955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旭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0755-81996598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华润万象生活有限公司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弛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0755-86535719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  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0755-84369503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喆物业管理有限公司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毅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15989551545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雅居乐雅生活服务股份有限公司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肖连杰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18688973683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B09EC"/>
    <w:rsid w:val="3F3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2020-10-16T06:19:00Z</dcterms:created>
  <dc:creator>Administrator</dc:creator>
  <cp:lastModifiedBy>Administrator</cp:lastModifiedBy>
  <dcterms:modified xsi:type="dcterms:W3CDTF">2020-10-17T06:31:52Z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